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8F7" w:rsidRDefault="005341D2">
      <w:pPr>
        <w:jc w:val="right"/>
        <w:rPr>
          <w:lang w:eastAsia="en-GB"/>
        </w:rPr>
      </w:pPr>
      <w:r>
        <w:rPr>
          <w:lang w:eastAsia="en-GB"/>
        </w:rPr>
        <w:t>[ADDRESS]</w:t>
      </w:r>
    </w:p>
    <w:p w:rsidR="003678F7" w:rsidRDefault="005341D2">
      <w:pPr>
        <w:jc w:val="right"/>
        <w:rPr>
          <w:lang w:eastAsia="en-GB"/>
        </w:rPr>
      </w:pPr>
      <w:r>
        <w:rPr>
          <w:lang w:eastAsia="en-GB"/>
        </w:rPr>
        <w:t>[DATE]</w:t>
      </w:r>
    </w:p>
    <w:p w:rsidR="003678F7" w:rsidRDefault="003678F7">
      <w:pPr>
        <w:rPr>
          <w:lang w:eastAsia="en-GB"/>
        </w:rPr>
      </w:pPr>
    </w:p>
    <w:p w:rsidR="003678F7" w:rsidRDefault="00F3421C">
      <w:pPr>
        <w:rPr>
          <w:lang w:eastAsia="en-GB"/>
        </w:rPr>
      </w:pPr>
      <w:r>
        <w:rPr>
          <w:lang w:eastAsia="en-GB"/>
        </w:rPr>
        <w:t>Dear [Town and/or Unitary Authority candidate]</w:t>
      </w:r>
    </w:p>
    <w:p w:rsidR="003678F7" w:rsidRDefault="00F3421C">
      <w:pPr>
        <w:rPr>
          <w:b/>
          <w:u w:val="single"/>
          <w:lang w:eastAsia="en-GB"/>
        </w:rPr>
      </w:pPr>
      <w:r>
        <w:rPr>
          <w:b/>
          <w:u w:val="single"/>
          <w:lang w:eastAsia="en-GB"/>
        </w:rPr>
        <w:t>Re: Climate and ecological emergency</w:t>
      </w:r>
    </w:p>
    <w:p w:rsidR="003678F7" w:rsidRDefault="00F3421C">
      <w:pPr>
        <w:rPr>
          <w:lang w:eastAsia="en-GB"/>
        </w:rPr>
      </w:pPr>
      <w:r>
        <w:rPr>
          <w:lang w:eastAsia="en-GB"/>
        </w:rPr>
        <w:t xml:space="preserve">In advance of the Town and Unitary Authority elections I am writing ask what your commitment is to addressing the climate and ecological emergency locally.  As a constituent, I am clear that this issue is my number one priority when considering whom to vote for in this election.  We need councillors on both Town and Unitary Authority Councils who are committed to addressing this issue at a local level and lobbying government to tackle it at a national and international level.  </w:t>
      </w:r>
    </w:p>
    <w:p w:rsidR="003678F7" w:rsidRDefault="00F3421C">
      <w:r>
        <w:rPr>
          <w:lang w:eastAsia="en-GB"/>
        </w:rPr>
        <w:t>Issues that it will be important for me to see addressed include:</w:t>
      </w:r>
    </w:p>
    <w:p w:rsidR="003678F7" w:rsidRDefault="00F3421C">
      <w:pPr>
        <w:rPr>
          <w:lang w:eastAsia="en-GB"/>
        </w:rPr>
      </w:pPr>
      <w:r>
        <w:rPr>
          <w:lang w:eastAsia="en-GB"/>
        </w:rPr>
        <w:t>Town</w:t>
      </w:r>
    </w:p>
    <w:p w:rsidR="003678F7" w:rsidRDefault="003D4376">
      <w:pPr>
        <w:pStyle w:val="ListParagraph"/>
        <w:numPr>
          <w:ilvl w:val="0"/>
          <w:numId w:val="1"/>
        </w:numPr>
        <w:rPr>
          <w:lang w:eastAsia="en-GB"/>
        </w:rPr>
      </w:pPr>
      <w:r>
        <w:rPr>
          <w:lang w:eastAsia="en-GB"/>
        </w:rPr>
        <w:t xml:space="preserve">Maximising efforts for council </w:t>
      </w:r>
      <w:r w:rsidR="00F3421C">
        <w:rPr>
          <w:lang w:eastAsia="en-GB"/>
        </w:rPr>
        <w:t xml:space="preserve">activities </w:t>
      </w:r>
      <w:r>
        <w:rPr>
          <w:lang w:eastAsia="en-GB"/>
        </w:rPr>
        <w:t>to be carbon neutral as soon as possible</w:t>
      </w:r>
    </w:p>
    <w:p w:rsidR="003678F7" w:rsidRDefault="003D4376">
      <w:pPr>
        <w:pStyle w:val="ListParagraph"/>
        <w:numPr>
          <w:ilvl w:val="0"/>
          <w:numId w:val="1"/>
        </w:numPr>
        <w:rPr>
          <w:lang w:eastAsia="en-GB"/>
        </w:rPr>
      </w:pPr>
      <w:r>
        <w:rPr>
          <w:lang w:eastAsia="en-GB"/>
        </w:rPr>
        <w:t xml:space="preserve">Maximising efforts </w:t>
      </w:r>
      <w:r w:rsidR="00F3421C">
        <w:rPr>
          <w:lang w:eastAsia="en-GB"/>
        </w:rPr>
        <w:t>to support Chesham becoming carbon neutral as soon as possible</w:t>
      </w:r>
    </w:p>
    <w:p w:rsidR="003678F7" w:rsidRDefault="00F3421C">
      <w:pPr>
        <w:pStyle w:val="ListParagraph"/>
        <w:numPr>
          <w:ilvl w:val="0"/>
          <w:numId w:val="1"/>
        </w:numPr>
        <w:rPr>
          <w:lang w:eastAsia="en-GB"/>
        </w:rPr>
      </w:pPr>
      <w:r>
        <w:rPr>
          <w:lang w:eastAsia="en-GB"/>
        </w:rPr>
        <w:t>Initiatives to tackle carbon reduction and ecological enhancement in Chesham through engagement and information sharing with local residents</w:t>
      </w:r>
    </w:p>
    <w:p w:rsidR="003678F7" w:rsidRDefault="00F3421C">
      <w:pPr>
        <w:pStyle w:val="ListParagraph"/>
        <w:numPr>
          <w:ilvl w:val="0"/>
          <w:numId w:val="1"/>
        </w:numPr>
      </w:pPr>
      <w:r>
        <w:rPr>
          <w:lang w:eastAsia="en-GB"/>
        </w:rPr>
        <w:t>Creative thinking in funding and resourcing carbon reduction and biodiversity-enhancing activities</w:t>
      </w:r>
    </w:p>
    <w:p w:rsidR="003678F7" w:rsidRDefault="00F3421C">
      <w:pPr>
        <w:pStyle w:val="ListParagraph"/>
        <w:numPr>
          <w:ilvl w:val="0"/>
          <w:numId w:val="1"/>
        </w:numPr>
        <w:rPr>
          <w:lang w:eastAsia="en-GB"/>
        </w:rPr>
      </w:pPr>
      <w:r>
        <w:rPr>
          <w:lang w:eastAsia="en-GB"/>
        </w:rPr>
        <w:t>Investigating what is needed for Chesham to adapt to changes in weather and food supplies over the next 10 years (as some of these things will need implementing during the next 5 years).</w:t>
      </w:r>
    </w:p>
    <w:p w:rsidR="00E93427" w:rsidRPr="003D4376" w:rsidRDefault="00E93427" w:rsidP="00E93427">
      <w:pPr>
        <w:pStyle w:val="ListParagraph"/>
        <w:numPr>
          <w:ilvl w:val="0"/>
          <w:numId w:val="1"/>
        </w:numPr>
        <w:rPr>
          <w:lang w:eastAsia="en-GB"/>
        </w:rPr>
      </w:pPr>
      <w:r>
        <w:rPr>
          <w:rFonts w:eastAsia="Times New Roman" w:cs="Times New Roman"/>
          <w:color w:val="201F1E"/>
          <w:lang w:eastAsia="en-GB"/>
        </w:rPr>
        <w:t>Ensuring</w:t>
      </w:r>
      <w:r w:rsidRPr="003D4376">
        <w:rPr>
          <w:rFonts w:eastAsia="Times New Roman" w:cs="Times New Roman"/>
          <w:color w:val="201F1E"/>
          <w:lang w:eastAsia="en-GB"/>
        </w:rPr>
        <w:t xml:space="preserve"> that environmental impact </w:t>
      </w:r>
      <w:r>
        <w:rPr>
          <w:rFonts w:eastAsia="Times New Roman" w:cs="Times New Roman"/>
          <w:color w:val="201F1E"/>
          <w:lang w:eastAsia="en-GB"/>
        </w:rPr>
        <w:t>is</w:t>
      </w:r>
      <w:r w:rsidRPr="003D4376">
        <w:rPr>
          <w:rFonts w:eastAsia="Times New Roman" w:cs="Times New Roman"/>
          <w:color w:val="201F1E"/>
          <w:lang w:eastAsia="en-GB"/>
        </w:rPr>
        <w:t xml:space="preserve"> included in every department's reporting processes</w:t>
      </w:r>
      <w:r>
        <w:rPr>
          <w:rFonts w:eastAsia="Times New Roman" w:cs="Times New Roman"/>
          <w:color w:val="201F1E"/>
          <w:lang w:eastAsia="en-GB"/>
        </w:rPr>
        <w:t>.</w:t>
      </w:r>
    </w:p>
    <w:p w:rsidR="003678F7" w:rsidRDefault="00F3421C">
      <w:pPr>
        <w:pStyle w:val="ListParagraph"/>
        <w:numPr>
          <w:ilvl w:val="0"/>
          <w:numId w:val="1"/>
        </w:numPr>
        <w:rPr>
          <w:lang w:eastAsia="en-GB"/>
        </w:rPr>
      </w:pPr>
      <w:r>
        <w:rPr>
          <w:lang w:eastAsia="en-GB"/>
        </w:rPr>
        <w:t xml:space="preserve">Raising awareness of the climate and ecological emergency and supporting residents in making positive changes </w:t>
      </w:r>
    </w:p>
    <w:p w:rsidR="003678F7" w:rsidRDefault="00F3421C">
      <w:pPr>
        <w:pStyle w:val="ListParagraph"/>
        <w:numPr>
          <w:ilvl w:val="0"/>
          <w:numId w:val="1"/>
        </w:numPr>
        <w:rPr>
          <w:lang w:eastAsia="en-GB"/>
        </w:rPr>
      </w:pPr>
      <w:r>
        <w:rPr>
          <w:lang w:eastAsia="en-GB"/>
        </w:rPr>
        <w:t xml:space="preserve">Lobbying Unitary Authority </w:t>
      </w:r>
      <w:r w:rsidR="00E93427">
        <w:rPr>
          <w:lang w:eastAsia="en-GB"/>
        </w:rPr>
        <w:t xml:space="preserve">and national Government </w:t>
      </w:r>
      <w:r>
        <w:rPr>
          <w:lang w:eastAsia="en-GB"/>
        </w:rPr>
        <w:t>to provide funds and resources in addressing this agenda</w:t>
      </w:r>
    </w:p>
    <w:p w:rsidR="003678F7" w:rsidRDefault="00F3421C">
      <w:pPr>
        <w:rPr>
          <w:lang w:eastAsia="en-GB"/>
        </w:rPr>
      </w:pPr>
      <w:r>
        <w:rPr>
          <w:lang w:eastAsia="en-GB"/>
        </w:rPr>
        <w:t>Unitary</w:t>
      </w:r>
    </w:p>
    <w:p w:rsidR="003D4376" w:rsidRDefault="003D4376" w:rsidP="003D4376">
      <w:pPr>
        <w:pStyle w:val="ListParagraph"/>
        <w:numPr>
          <w:ilvl w:val="0"/>
          <w:numId w:val="2"/>
        </w:numPr>
        <w:rPr>
          <w:lang w:eastAsia="en-GB"/>
        </w:rPr>
      </w:pPr>
      <w:r>
        <w:rPr>
          <w:lang w:eastAsia="en-GB"/>
        </w:rPr>
        <w:t xml:space="preserve">Maximising efforts for council activities to be carbon neutral as soon as possible (the Shadow Cabinet and Government target of 2050 is increasingly being seen </w:t>
      </w:r>
      <w:r w:rsidR="00DE4EB6">
        <w:rPr>
          <w:lang w:eastAsia="en-GB"/>
        </w:rPr>
        <w:t xml:space="preserve">by many </w:t>
      </w:r>
      <w:r>
        <w:rPr>
          <w:lang w:eastAsia="en-GB"/>
        </w:rPr>
        <w:t>as too late)</w:t>
      </w:r>
    </w:p>
    <w:p w:rsidR="003678F7" w:rsidRDefault="003D4376">
      <w:pPr>
        <w:pStyle w:val="ListParagraph"/>
        <w:numPr>
          <w:ilvl w:val="0"/>
          <w:numId w:val="2"/>
        </w:numPr>
        <w:rPr>
          <w:lang w:eastAsia="en-GB"/>
        </w:rPr>
      </w:pPr>
      <w:r>
        <w:rPr>
          <w:lang w:eastAsia="en-GB"/>
        </w:rPr>
        <w:t xml:space="preserve">Maximising efforts </w:t>
      </w:r>
      <w:r w:rsidR="00F3421C">
        <w:rPr>
          <w:lang w:eastAsia="en-GB"/>
        </w:rPr>
        <w:t>to support Bucks becoming carbon neutral as soon as possible</w:t>
      </w:r>
    </w:p>
    <w:p w:rsidR="003678F7" w:rsidRDefault="00F3421C">
      <w:pPr>
        <w:pStyle w:val="ListParagraph"/>
        <w:numPr>
          <w:ilvl w:val="0"/>
          <w:numId w:val="2"/>
        </w:numPr>
        <w:rPr>
          <w:lang w:eastAsia="en-GB"/>
        </w:rPr>
      </w:pPr>
      <w:r>
        <w:rPr>
          <w:lang w:eastAsia="en-GB"/>
        </w:rPr>
        <w:t>Amending supplementary planning guidance to ensure all new build houses and non-domestic buildings achieve high environmental standards, particularly in terms of insulation and appliance efficiency.</w:t>
      </w:r>
    </w:p>
    <w:p w:rsidR="003678F7" w:rsidRDefault="00F3421C">
      <w:pPr>
        <w:pStyle w:val="ListParagraph"/>
        <w:numPr>
          <w:ilvl w:val="0"/>
          <w:numId w:val="2"/>
        </w:numPr>
        <w:rPr>
          <w:lang w:eastAsia="en-GB"/>
        </w:rPr>
      </w:pPr>
      <w:r>
        <w:rPr>
          <w:lang w:eastAsia="en-GB"/>
        </w:rPr>
        <w:t xml:space="preserve">Implementing and promoting initiatives to; </w:t>
      </w:r>
    </w:p>
    <w:p w:rsidR="003D4376" w:rsidRDefault="00F3421C" w:rsidP="003D4376">
      <w:pPr>
        <w:pStyle w:val="ListParagraph"/>
        <w:numPr>
          <w:ilvl w:val="1"/>
          <w:numId w:val="2"/>
        </w:numPr>
        <w:rPr>
          <w:lang w:eastAsia="en-GB"/>
        </w:rPr>
      </w:pPr>
      <w:r>
        <w:rPr>
          <w:lang w:eastAsia="en-GB"/>
        </w:rPr>
        <w:t>Reduce carbon emissions and pollution from transport</w:t>
      </w:r>
      <w:r w:rsidR="003D4376">
        <w:rPr>
          <w:lang w:eastAsia="en-GB"/>
        </w:rPr>
        <w:t xml:space="preserve"> including public transport, car reduction, walking and cycling initiatives</w:t>
      </w:r>
      <w:r>
        <w:rPr>
          <w:lang w:eastAsia="en-GB"/>
        </w:rPr>
        <w:t xml:space="preserve"> </w:t>
      </w:r>
    </w:p>
    <w:p w:rsidR="003678F7" w:rsidRDefault="00F3421C" w:rsidP="003D4376">
      <w:pPr>
        <w:pStyle w:val="ListParagraph"/>
        <w:numPr>
          <w:ilvl w:val="1"/>
          <w:numId w:val="2"/>
        </w:numPr>
        <w:rPr>
          <w:lang w:eastAsia="en-GB"/>
        </w:rPr>
      </w:pPr>
      <w:r>
        <w:rPr>
          <w:lang w:eastAsia="en-GB"/>
        </w:rPr>
        <w:t>Encourage home owners and businesses to upgrade insulation, install efficient appliances and use renewable and low carbon energy sources where possible</w:t>
      </w:r>
    </w:p>
    <w:p w:rsidR="003678F7" w:rsidRDefault="00F3421C">
      <w:pPr>
        <w:pStyle w:val="ListParagraph"/>
        <w:numPr>
          <w:ilvl w:val="1"/>
          <w:numId w:val="2"/>
        </w:numPr>
      </w:pPr>
      <w:r>
        <w:rPr>
          <w:lang w:eastAsia="en-GB"/>
        </w:rPr>
        <w:t>E</w:t>
      </w:r>
      <w:r w:rsidR="003D4376">
        <w:rPr>
          <w:lang w:eastAsia="en-GB"/>
        </w:rPr>
        <w:t>ngaging with local experts to e</w:t>
      </w:r>
      <w:r>
        <w:rPr>
          <w:lang w:eastAsia="en-GB"/>
        </w:rPr>
        <w:t>nhance wildlife and habitat protection, including tree and hedgerow planting, protecting existing greenbelt and other threatened habitats.</w:t>
      </w:r>
    </w:p>
    <w:p w:rsidR="003678F7" w:rsidRDefault="00F3421C">
      <w:pPr>
        <w:pStyle w:val="ListParagraph"/>
        <w:numPr>
          <w:ilvl w:val="1"/>
          <w:numId w:val="2"/>
        </w:numPr>
        <w:rPr>
          <w:lang w:eastAsia="en-GB"/>
        </w:rPr>
      </w:pPr>
      <w:r>
        <w:rPr>
          <w:lang w:eastAsia="en-GB"/>
        </w:rPr>
        <w:t>Reduce water consumption to protect the chalk stream</w:t>
      </w:r>
      <w:r w:rsidR="00E93427">
        <w:rPr>
          <w:lang w:eastAsia="en-GB"/>
        </w:rPr>
        <w:t xml:space="preserve"> and</w:t>
      </w:r>
      <w:r>
        <w:rPr>
          <w:lang w:eastAsia="en-GB"/>
        </w:rPr>
        <w:t xml:space="preserve"> aquifers.</w:t>
      </w:r>
    </w:p>
    <w:p w:rsidR="003D4376" w:rsidRPr="003D4376" w:rsidRDefault="003D4376">
      <w:pPr>
        <w:pStyle w:val="ListParagraph"/>
        <w:numPr>
          <w:ilvl w:val="0"/>
          <w:numId w:val="2"/>
        </w:numPr>
        <w:rPr>
          <w:lang w:eastAsia="en-GB"/>
        </w:rPr>
      </w:pPr>
      <w:r>
        <w:rPr>
          <w:rFonts w:eastAsia="Times New Roman" w:cs="Times New Roman"/>
          <w:color w:val="201F1E"/>
          <w:lang w:eastAsia="en-GB"/>
        </w:rPr>
        <w:t>E</w:t>
      </w:r>
      <w:r w:rsidR="00E93427">
        <w:rPr>
          <w:rFonts w:eastAsia="Times New Roman" w:cs="Times New Roman"/>
          <w:color w:val="201F1E"/>
          <w:lang w:eastAsia="en-GB"/>
        </w:rPr>
        <w:t>nsuring</w:t>
      </w:r>
      <w:r w:rsidRPr="003D4376">
        <w:rPr>
          <w:rFonts w:eastAsia="Times New Roman" w:cs="Times New Roman"/>
          <w:color w:val="201F1E"/>
          <w:lang w:eastAsia="en-GB"/>
        </w:rPr>
        <w:t xml:space="preserve"> that environmental impact </w:t>
      </w:r>
      <w:r>
        <w:rPr>
          <w:rFonts w:eastAsia="Times New Roman" w:cs="Times New Roman"/>
          <w:color w:val="201F1E"/>
          <w:lang w:eastAsia="en-GB"/>
        </w:rPr>
        <w:t>is</w:t>
      </w:r>
      <w:r w:rsidRPr="003D4376">
        <w:rPr>
          <w:rFonts w:eastAsia="Times New Roman" w:cs="Times New Roman"/>
          <w:color w:val="201F1E"/>
          <w:lang w:eastAsia="en-GB"/>
        </w:rPr>
        <w:t xml:space="preserve"> included in every department's reporting processes</w:t>
      </w:r>
      <w:r>
        <w:rPr>
          <w:rFonts w:eastAsia="Times New Roman" w:cs="Times New Roman"/>
          <w:color w:val="201F1E"/>
          <w:lang w:eastAsia="en-GB"/>
        </w:rPr>
        <w:t>.</w:t>
      </w:r>
    </w:p>
    <w:p w:rsidR="003678F7" w:rsidRDefault="00F3421C">
      <w:pPr>
        <w:pStyle w:val="ListParagraph"/>
        <w:numPr>
          <w:ilvl w:val="0"/>
          <w:numId w:val="2"/>
        </w:numPr>
        <w:rPr>
          <w:lang w:eastAsia="en-GB"/>
        </w:rPr>
      </w:pPr>
      <w:r>
        <w:rPr>
          <w:lang w:eastAsia="en-GB"/>
        </w:rPr>
        <w:t>Investigating what is needed for Bucks to adapt to changes in weather and food supplies over the next 10 years (as some of these things will need implementing during the next 5 years).</w:t>
      </w:r>
    </w:p>
    <w:p w:rsidR="003678F7" w:rsidRDefault="00F3421C">
      <w:pPr>
        <w:pStyle w:val="ListParagraph"/>
        <w:numPr>
          <w:ilvl w:val="0"/>
          <w:numId w:val="2"/>
        </w:numPr>
        <w:rPr>
          <w:lang w:eastAsia="en-GB"/>
        </w:rPr>
      </w:pPr>
      <w:r>
        <w:rPr>
          <w:lang w:eastAsia="en-GB"/>
        </w:rPr>
        <w:lastRenderedPageBreak/>
        <w:t>Raising awareness of the climate and ecological emergency and supporting residents in making positive changes</w:t>
      </w:r>
    </w:p>
    <w:p w:rsidR="003D4376" w:rsidRPr="003D4376" w:rsidRDefault="00E93427" w:rsidP="003D4376">
      <w:pPr>
        <w:pStyle w:val="ListParagraph"/>
        <w:numPr>
          <w:ilvl w:val="0"/>
          <w:numId w:val="2"/>
        </w:numPr>
        <w:rPr>
          <w:lang w:eastAsia="en-GB"/>
        </w:rPr>
      </w:pPr>
      <w:r>
        <w:rPr>
          <w:lang w:eastAsia="en-GB"/>
        </w:rPr>
        <w:t>Lobbying national G</w:t>
      </w:r>
      <w:bookmarkStart w:id="0" w:name="_GoBack"/>
      <w:bookmarkEnd w:id="0"/>
      <w:r w:rsidR="00F3421C">
        <w:rPr>
          <w:lang w:eastAsia="en-GB"/>
        </w:rPr>
        <w:t>overnment to prioritise this agenda and provide funding, resources and responsibility at a local level to tackle the changes needed for this commitment.</w:t>
      </w:r>
    </w:p>
    <w:p w:rsidR="003678F7" w:rsidRDefault="00F3421C">
      <w:r>
        <w:rPr>
          <w:lang w:eastAsia="en-GB"/>
        </w:rPr>
        <w:t>Whilst it has been suggested that we have limited global impact through our local initiatives, I believe it is important for us to play our part in reducing carbon, protecting wildlife and habitats and demonstrating best practice.  It’s also important for us to adapt locally so we can be resilient to changes in weather and food supplies as predicted by climate scientists.</w:t>
      </w:r>
    </w:p>
    <w:p w:rsidR="003678F7" w:rsidRDefault="00F3421C">
      <w:r>
        <w:rPr>
          <w:lang w:eastAsia="en-GB"/>
        </w:rPr>
        <w:t xml:space="preserve">I appreciate that any council has to balance a number of demands and that finance and resources are always stretched.  To address this I have indicated my support to lobby at a national level; however in addition I would encourage the council to maximise engagement with the local community and environment groups to see what might be possible as a collaborative approach to tackling this issue, both in terms of funds and resources.      </w:t>
      </w:r>
    </w:p>
    <w:p w:rsidR="003678F7" w:rsidRDefault="00F3421C">
      <w:pPr>
        <w:rPr>
          <w:lang w:eastAsia="en-GB"/>
        </w:rPr>
      </w:pPr>
      <w:r>
        <w:rPr>
          <w:lang w:eastAsia="en-GB"/>
        </w:rPr>
        <w:t>Please can you let me know your policies addressing these issues?</w:t>
      </w:r>
    </w:p>
    <w:p w:rsidR="003678F7" w:rsidRDefault="003678F7">
      <w:pPr>
        <w:rPr>
          <w:lang w:eastAsia="en-GB"/>
        </w:rPr>
      </w:pPr>
    </w:p>
    <w:p w:rsidR="003678F7" w:rsidRDefault="00F3421C">
      <w:pPr>
        <w:rPr>
          <w:lang w:eastAsia="en-GB"/>
        </w:rPr>
      </w:pPr>
      <w:r>
        <w:rPr>
          <w:lang w:eastAsia="en-GB"/>
        </w:rPr>
        <w:t xml:space="preserve">Many thanks.  </w:t>
      </w:r>
    </w:p>
    <w:p w:rsidR="003678F7" w:rsidRDefault="00F3421C">
      <w:pPr>
        <w:rPr>
          <w:lang w:eastAsia="en-GB"/>
        </w:rPr>
      </w:pPr>
      <w:r>
        <w:rPr>
          <w:lang w:eastAsia="en-GB"/>
        </w:rPr>
        <w:t>Yours faithfully</w:t>
      </w:r>
    </w:p>
    <w:p w:rsidR="003678F7" w:rsidRDefault="003678F7">
      <w:pPr>
        <w:rPr>
          <w:lang w:eastAsia="en-GB"/>
        </w:rPr>
      </w:pPr>
    </w:p>
    <w:p w:rsidR="003678F7" w:rsidRDefault="00E93427">
      <w:pPr>
        <w:rPr>
          <w:lang w:eastAsia="en-GB"/>
        </w:rPr>
      </w:pPr>
      <w:r>
        <w:rPr>
          <w:lang w:eastAsia="en-GB"/>
        </w:rPr>
        <w:t>[INSERT NAME]</w:t>
      </w:r>
    </w:p>
    <w:p w:rsidR="003678F7" w:rsidRDefault="00E93427">
      <w:pPr>
        <w:rPr>
          <w:lang w:eastAsia="en-GB"/>
        </w:rPr>
      </w:pPr>
      <w:r>
        <w:rPr>
          <w:lang w:eastAsia="en-GB"/>
        </w:rPr>
        <w:t xml:space="preserve">[INSERT - Chesham and </w:t>
      </w:r>
      <w:r w:rsidR="00F3421C">
        <w:rPr>
          <w:lang w:eastAsia="en-GB"/>
        </w:rPr>
        <w:t>Buckinghamshire Resident</w:t>
      </w:r>
      <w:r>
        <w:rPr>
          <w:lang w:eastAsia="en-GB"/>
        </w:rPr>
        <w:t>]</w:t>
      </w:r>
    </w:p>
    <w:p w:rsidR="003678F7" w:rsidRDefault="003678F7">
      <w:pPr>
        <w:spacing w:beforeAutospacing="1" w:afterAutospacing="1" w:line="240" w:lineRule="auto"/>
        <w:textAlignment w:val="baseline"/>
        <w:rPr>
          <w:lang w:eastAsia="en-GB"/>
        </w:rPr>
      </w:pPr>
    </w:p>
    <w:p w:rsidR="003678F7" w:rsidRDefault="003678F7">
      <w:pPr>
        <w:spacing w:beforeAutospacing="1" w:afterAutospacing="1" w:line="240" w:lineRule="auto"/>
        <w:textAlignment w:val="baseline"/>
        <w:rPr>
          <w:lang w:eastAsia="en-GB"/>
        </w:rPr>
      </w:pPr>
    </w:p>
    <w:p w:rsidR="003678F7" w:rsidRDefault="003678F7"/>
    <w:sectPr w:rsidR="003678F7">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D0B8C"/>
    <w:multiLevelType w:val="multilevel"/>
    <w:tmpl w:val="6E7C036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AF43AD9"/>
    <w:multiLevelType w:val="multilevel"/>
    <w:tmpl w:val="B4A473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5FC9684F"/>
    <w:multiLevelType w:val="multilevel"/>
    <w:tmpl w:val="B9A8ED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8F7"/>
    <w:rsid w:val="003678F7"/>
    <w:rsid w:val="003D4376"/>
    <w:rsid w:val="005341D2"/>
    <w:rsid w:val="006F40EF"/>
    <w:rsid w:val="00DE4EB6"/>
    <w:rsid w:val="00E80171"/>
    <w:rsid w:val="00E93427"/>
    <w:rsid w:val="00F3421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2037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037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E23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E54525"/>
    <w:rPr>
      <w:rFonts w:ascii="Tahoma" w:hAnsi="Tahoma" w:cs="Tahoma"/>
      <w:sz w:val="16"/>
      <w:szCs w:val="16"/>
    </w:rPr>
  </w:style>
  <w:style w:type="character" w:customStyle="1" w:styleId="InternetLink">
    <w:name w:val="Internet Link"/>
    <w:basedOn w:val="DefaultParagraphFont"/>
    <w:uiPriority w:val="99"/>
    <w:unhideWhenUsed/>
    <w:rsid w:val="00E75803"/>
    <w:rPr>
      <w:color w:val="0000FF" w:themeColor="hyperlink"/>
      <w:u w:val="single"/>
    </w:rPr>
  </w:style>
  <w:style w:type="character" w:customStyle="1" w:styleId="Heading1Char">
    <w:name w:val="Heading 1 Char"/>
    <w:basedOn w:val="DefaultParagraphFont"/>
    <w:link w:val="Heading1"/>
    <w:uiPriority w:val="9"/>
    <w:qFormat/>
    <w:rsid w:val="002037F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2037F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AE232F"/>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AE232F"/>
    <w:rPr>
      <w:i/>
      <w:iCs/>
    </w:rPr>
  </w:style>
  <w:style w:type="character" w:customStyle="1" w:styleId="HeaderChar">
    <w:name w:val="Header Char"/>
    <w:basedOn w:val="DefaultParagraphFont"/>
    <w:link w:val="Header"/>
    <w:uiPriority w:val="99"/>
    <w:qFormat/>
    <w:rsid w:val="00686FFE"/>
  </w:style>
  <w:style w:type="character" w:customStyle="1" w:styleId="FooterChar">
    <w:name w:val="Footer Char"/>
    <w:basedOn w:val="DefaultParagraphFont"/>
    <w:link w:val="Footer"/>
    <w:uiPriority w:val="99"/>
    <w:qFormat/>
    <w:rsid w:val="00686FFE"/>
  </w:style>
  <w:style w:type="character" w:styleId="Strong">
    <w:name w:val="Strong"/>
    <w:basedOn w:val="DefaultParagraphFont"/>
    <w:uiPriority w:val="22"/>
    <w:qFormat/>
    <w:rsid w:val="00850B99"/>
    <w:rPr>
      <w:b/>
      <w:bC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ListParagraph">
    <w:name w:val="List Paragraph"/>
    <w:basedOn w:val="Normal"/>
    <w:uiPriority w:val="34"/>
    <w:qFormat/>
    <w:rsid w:val="00C740EE"/>
    <w:pPr>
      <w:ind w:left="720"/>
      <w:contextualSpacing/>
    </w:pPr>
  </w:style>
  <w:style w:type="paragraph" w:styleId="BalloonText">
    <w:name w:val="Balloon Text"/>
    <w:basedOn w:val="Normal"/>
    <w:link w:val="BalloonTextChar"/>
    <w:uiPriority w:val="99"/>
    <w:semiHidden/>
    <w:unhideWhenUsed/>
    <w:qFormat/>
    <w:rsid w:val="00E54525"/>
    <w:pPr>
      <w:spacing w:after="0" w:line="240" w:lineRule="auto"/>
    </w:pPr>
    <w:rPr>
      <w:rFonts w:ascii="Tahoma" w:hAnsi="Tahoma" w:cs="Tahoma"/>
      <w:sz w:val="16"/>
      <w:szCs w:val="16"/>
    </w:rPr>
  </w:style>
  <w:style w:type="paragraph" w:styleId="NormalWeb">
    <w:name w:val="Normal (Web)"/>
    <w:basedOn w:val="Normal"/>
    <w:uiPriority w:val="99"/>
    <w:unhideWhenUsed/>
    <w:qFormat/>
    <w:rsid w:val="00AE232F"/>
    <w:pPr>
      <w:spacing w:after="160"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qFormat/>
    <w:rsid w:val="001C3EE4"/>
    <w:pPr>
      <w:spacing w:beforeAutospacing="1"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86FFE"/>
    <w:pPr>
      <w:tabs>
        <w:tab w:val="center" w:pos="4513"/>
        <w:tab w:val="right" w:pos="9026"/>
      </w:tabs>
      <w:spacing w:after="0" w:line="240" w:lineRule="auto"/>
    </w:pPr>
  </w:style>
  <w:style w:type="paragraph" w:styleId="Footer">
    <w:name w:val="footer"/>
    <w:basedOn w:val="Normal"/>
    <w:link w:val="FooterChar"/>
    <w:uiPriority w:val="99"/>
    <w:unhideWhenUsed/>
    <w:rsid w:val="00686FFE"/>
    <w:pPr>
      <w:tabs>
        <w:tab w:val="center" w:pos="4513"/>
        <w:tab w:val="right" w:pos="9026"/>
      </w:tabs>
      <w:spacing w:after="0" w:line="240" w:lineRule="auto"/>
    </w:pPr>
  </w:style>
  <w:style w:type="paragraph" w:customStyle="1" w:styleId="wp-caption-text">
    <w:name w:val="wp-caption-text"/>
    <w:basedOn w:val="Normal"/>
    <w:qFormat/>
    <w:rsid w:val="002D35C0"/>
    <w:pPr>
      <w:spacing w:beforeAutospacing="1"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850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2037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037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E23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E54525"/>
    <w:rPr>
      <w:rFonts w:ascii="Tahoma" w:hAnsi="Tahoma" w:cs="Tahoma"/>
      <w:sz w:val="16"/>
      <w:szCs w:val="16"/>
    </w:rPr>
  </w:style>
  <w:style w:type="character" w:customStyle="1" w:styleId="InternetLink">
    <w:name w:val="Internet Link"/>
    <w:basedOn w:val="DefaultParagraphFont"/>
    <w:uiPriority w:val="99"/>
    <w:unhideWhenUsed/>
    <w:rsid w:val="00E75803"/>
    <w:rPr>
      <w:color w:val="0000FF" w:themeColor="hyperlink"/>
      <w:u w:val="single"/>
    </w:rPr>
  </w:style>
  <w:style w:type="character" w:customStyle="1" w:styleId="Heading1Char">
    <w:name w:val="Heading 1 Char"/>
    <w:basedOn w:val="DefaultParagraphFont"/>
    <w:link w:val="Heading1"/>
    <w:uiPriority w:val="9"/>
    <w:qFormat/>
    <w:rsid w:val="002037F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2037F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AE232F"/>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AE232F"/>
    <w:rPr>
      <w:i/>
      <w:iCs/>
    </w:rPr>
  </w:style>
  <w:style w:type="character" w:customStyle="1" w:styleId="HeaderChar">
    <w:name w:val="Header Char"/>
    <w:basedOn w:val="DefaultParagraphFont"/>
    <w:link w:val="Header"/>
    <w:uiPriority w:val="99"/>
    <w:qFormat/>
    <w:rsid w:val="00686FFE"/>
  </w:style>
  <w:style w:type="character" w:customStyle="1" w:styleId="FooterChar">
    <w:name w:val="Footer Char"/>
    <w:basedOn w:val="DefaultParagraphFont"/>
    <w:link w:val="Footer"/>
    <w:uiPriority w:val="99"/>
    <w:qFormat/>
    <w:rsid w:val="00686FFE"/>
  </w:style>
  <w:style w:type="character" w:styleId="Strong">
    <w:name w:val="Strong"/>
    <w:basedOn w:val="DefaultParagraphFont"/>
    <w:uiPriority w:val="22"/>
    <w:qFormat/>
    <w:rsid w:val="00850B99"/>
    <w:rPr>
      <w:b/>
      <w:bC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ListParagraph">
    <w:name w:val="List Paragraph"/>
    <w:basedOn w:val="Normal"/>
    <w:uiPriority w:val="34"/>
    <w:qFormat/>
    <w:rsid w:val="00C740EE"/>
    <w:pPr>
      <w:ind w:left="720"/>
      <w:contextualSpacing/>
    </w:pPr>
  </w:style>
  <w:style w:type="paragraph" w:styleId="BalloonText">
    <w:name w:val="Balloon Text"/>
    <w:basedOn w:val="Normal"/>
    <w:link w:val="BalloonTextChar"/>
    <w:uiPriority w:val="99"/>
    <w:semiHidden/>
    <w:unhideWhenUsed/>
    <w:qFormat/>
    <w:rsid w:val="00E54525"/>
    <w:pPr>
      <w:spacing w:after="0" w:line="240" w:lineRule="auto"/>
    </w:pPr>
    <w:rPr>
      <w:rFonts w:ascii="Tahoma" w:hAnsi="Tahoma" w:cs="Tahoma"/>
      <w:sz w:val="16"/>
      <w:szCs w:val="16"/>
    </w:rPr>
  </w:style>
  <w:style w:type="paragraph" w:styleId="NormalWeb">
    <w:name w:val="Normal (Web)"/>
    <w:basedOn w:val="Normal"/>
    <w:uiPriority w:val="99"/>
    <w:unhideWhenUsed/>
    <w:qFormat/>
    <w:rsid w:val="00AE232F"/>
    <w:pPr>
      <w:spacing w:after="160"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qFormat/>
    <w:rsid w:val="001C3EE4"/>
    <w:pPr>
      <w:spacing w:beforeAutospacing="1"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86FFE"/>
    <w:pPr>
      <w:tabs>
        <w:tab w:val="center" w:pos="4513"/>
        <w:tab w:val="right" w:pos="9026"/>
      </w:tabs>
      <w:spacing w:after="0" w:line="240" w:lineRule="auto"/>
    </w:pPr>
  </w:style>
  <w:style w:type="paragraph" w:styleId="Footer">
    <w:name w:val="footer"/>
    <w:basedOn w:val="Normal"/>
    <w:link w:val="FooterChar"/>
    <w:uiPriority w:val="99"/>
    <w:unhideWhenUsed/>
    <w:rsid w:val="00686FFE"/>
    <w:pPr>
      <w:tabs>
        <w:tab w:val="center" w:pos="4513"/>
        <w:tab w:val="right" w:pos="9026"/>
      </w:tabs>
      <w:spacing w:after="0" w:line="240" w:lineRule="auto"/>
    </w:pPr>
  </w:style>
  <w:style w:type="paragraph" w:customStyle="1" w:styleId="wp-caption-text">
    <w:name w:val="wp-caption-text"/>
    <w:basedOn w:val="Normal"/>
    <w:qFormat/>
    <w:rsid w:val="002D35C0"/>
    <w:pPr>
      <w:spacing w:beforeAutospacing="1"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850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58380">
      <w:bodyDiv w:val="1"/>
      <w:marLeft w:val="0"/>
      <w:marRight w:val="0"/>
      <w:marTop w:val="0"/>
      <w:marBottom w:val="0"/>
      <w:divBdr>
        <w:top w:val="none" w:sz="0" w:space="0" w:color="auto"/>
        <w:left w:val="none" w:sz="0" w:space="0" w:color="auto"/>
        <w:bottom w:val="none" w:sz="0" w:space="0" w:color="auto"/>
        <w:right w:val="none" w:sz="0" w:space="0" w:color="auto"/>
      </w:divBdr>
      <w:divsChild>
        <w:div w:id="1017194614">
          <w:marLeft w:val="0"/>
          <w:marRight w:val="0"/>
          <w:marTop w:val="0"/>
          <w:marBottom w:val="0"/>
          <w:divBdr>
            <w:top w:val="none" w:sz="0" w:space="0" w:color="auto"/>
            <w:left w:val="none" w:sz="0" w:space="0" w:color="auto"/>
            <w:bottom w:val="none" w:sz="0" w:space="0" w:color="auto"/>
            <w:right w:val="none" w:sz="0" w:space="0" w:color="auto"/>
          </w:divBdr>
        </w:div>
        <w:div w:id="1187983795">
          <w:marLeft w:val="0"/>
          <w:marRight w:val="0"/>
          <w:marTop w:val="0"/>
          <w:marBottom w:val="0"/>
          <w:divBdr>
            <w:top w:val="none" w:sz="0" w:space="0" w:color="auto"/>
            <w:left w:val="none" w:sz="0" w:space="0" w:color="auto"/>
            <w:bottom w:val="none" w:sz="0" w:space="0" w:color="auto"/>
            <w:right w:val="none" w:sz="0" w:space="0" w:color="auto"/>
          </w:divBdr>
        </w:div>
        <w:div w:id="9098471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Yellow S 2</dc:creator>
  <cp:lastModifiedBy>Yellow S 2</cp:lastModifiedBy>
  <cp:revision>5</cp:revision>
  <dcterms:created xsi:type="dcterms:W3CDTF">2020-02-10T15:54:00Z</dcterms:created>
  <dcterms:modified xsi:type="dcterms:W3CDTF">2020-02-15T16:59:00Z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